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4" w:rsidRPr="00E80859" w:rsidRDefault="00575824" w:rsidP="00D2596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705E0" w:rsidRPr="00E80859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80859">
        <w:rPr>
          <w:rFonts w:cstheme="minorHAnsi"/>
          <w:sz w:val="24"/>
          <w:szCs w:val="24"/>
        </w:rPr>
        <w:t>Казахский национальный университет им. аль-Фараби</w:t>
      </w:r>
    </w:p>
    <w:p w:rsidR="00F705E0" w:rsidRPr="00E80859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80859">
        <w:rPr>
          <w:rFonts w:cstheme="minorHAnsi"/>
          <w:sz w:val="24"/>
          <w:szCs w:val="24"/>
        </w:rPr>
        <w:t xml:space="preserve">Факультет международных отношений </w:t>
      </w:r>
    </w:p>
    <w:p w:rsidR="00F705E0" w:rsidRPr="00E80859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80859">
        <w:rPr>
          <w:rFonts w:cstheme="minorHAnsi"/>
          <w:sz w:val="24"/>
          <w:szCs w:val="24"/>
        </w:rPr>
        <w:t xml:space="preserve">Кафедра дипломатического перевода </w:t>
      </w:r>
    </w:p>
    <w:p w:rsidR="0028559D" w:rsidRPr="00E80859" w:rsidRDefault="0028559D" w:rsidP="00D259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0859">
        <w:rPr>
          <w:rFonts w:cstheme="minorHAnsi"/>
          <w:b/>
          <w:sz w:val="24"/>
          <w:szCs w:val="24"/>
        </w:rPr>
        <w:t xml:space="preserve">Образовательная программа по специальности </w:t>
      </w:r>
    </w:p>
    <w:p w:rsidR="008C4D11" w:rsidRPr="00E80859" w:rsidRDefault="008C4D11" w:rsidP="008C4D11">
      <w:pPr>
        <w:spacing w:after="0" w:line="240" w:lineRule="auto"/>
        <w:rPr>
          <w:rFonts w:cstheme="minorHAnsi"/>
          <w:b/>
          <w:sz w:val="24"/>
          <w:szCs w:val="24"/>
        </w:rPr>
      </w:pPr>
      <w:r w:rsidRPr="00E80859">
        <w:rPr>
          <w:rFonts w:cstheme="minorHAnsi"/>
          <w:b/>
          <w:sz w:val="24"/>
          <w:szCs w:val="24"/>
        </w:rPr>
        <w:t xml:space="preserve">7М 02304 Переводчик в сфере международных и правовых отношений </w:t>
      </w:r>
    </w:p>
    <w:p w:rsidR="00D63A88" w:rsidRPr="00E80859" w:rsidRDefault="00D63A88" w:rsidP="00D259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0859">
        <w:rPr>
          <w:rFonts w:cstheme="minorHAnsi"/>
          <w:b/>
          <w:sz w:val="24"/>
          <w:szCs w:val="24"/>
        </w:rPr>
        <w:t>Силлабус</w:t>
      </w:r>
      <w:r w:rsidR="0069674F" w:rsidRPr="00E80859">
        <w:rPr>
          <w:rFonts w:cstheme="minorHAnsi"/>
          <w:b/>
          <w:sz w:val="24"/>
          <w:szCs w:val="24"/>
        </w:rPr>
        <w:t xml:space="preserve"> дисциплины </w:t>
      </w:r>
    </w:p>
    <w:p w:rsidR="00D63A88" w:rsidRPr="00E80859" w:rsidRDefault="000171ED" w:rsidP="00D2596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80859">
        <w:rPr>
          <w:rFonts w:cstheme="minorHAnsi"/>
          <w:sz w:val="24"/>
          <w:szCs w:val="24"/>
        </w:rPr>
        <w:t xml:space="preserve">Иностранный язык (профессиональный) </w:t>
      </w:r>
    </w:p>
    <w:p w:rsidR="000D0202" w:rsidRPr="00E80859" w:rsidRDefault="000171ED" w:rsidP="000D02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0859">
        <w:rPr>
          <w:rFonts w:cstheme="minorHAnsi"/>
          <w:b/>
          <w:sz w:val="24"/>
          <w:szCs w:val="24"/>
        </w:rPr>
        <w:t>Осенний семестр 2019-2020</w:t>
      </w:r>
      <w:r w:rsidR="00D63A88" w:rsidRPr="00E80859">
        <w:rPr>
          <w:rFonts w:cstheme="minorHAnsi"/>
          <w:b/>
          <w:sz w:val="24"/>
          <w:szCs w:val="24"/>
        </w:rPr>
        <w:t xml:space="preserve"> уч.г.</w:t>
      </w:r>
    </w:p>
    <w:p w:rsidR="000D0202" w:rsidRPr="00E80859" w:rsidRDefault="000D0202" w:rsidP="000D0202">
      <w:pPr>
        <w:spacing w:after="0" w:line="240" w:lineRule="auto"/>
        <w:rPr>
          <w:rFonts w:cstheme="minorHAnsi"/>
          <w:sz w:val="24"/>
          <w:szCs w:val="24"/>
        </w:rPr>
      </w:pPr>
      <w:r w:rsidRPr="00E80859">
        <w:rPr>
          <w:rFonts w:cstheme="minorHAnsi"/>
          <w:sz w:val="24"/>
          <w:szCs w:val="24"/>
        </w:rPr>
        <w:t>Академическая информация о курсе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045"/>
        <w:gridCol w:w="2948"/>
        <w:gridCol w:w="1104"/>
        <w:gridCol w:w="991"/>
        <w:gridCol w:w="992"/>
        <w:gridCol w:w="567"/>
        <w:gridCol w:w="7"/>
        <w:gridCol w:w="776"/>
        <w:gridCol w:w="776"/>
      </w:tblGrid>
      <w:tr w:rsidR="00411B85" w:rsidRPr="00E80859" w:rsidTr="00F705E0">
        <w:trPr>
          <w:trHeight w:val="629"/>
        </w:trPr>
        <w:tc>
          <w:tcPr>
            <w:tcW w:w="2045" w:type="dxa"/>
          </w:tcPr>
          <w:p w:rsidR="00411B85" w:rsidRPr="00E80859" w:rsidRDefault="00411B85" w:rsidP="00D25965">
            <w:pPr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48" w:type="dxa"/>
          </w:tcPr>
          <w:p w:rsidR="00411B85" w:rsidRPr="00E80859" w:rsidRDefault="00411B85" w:rsidP="00D2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104" w:type="dxa"/>
          </w:tcPr>
          <w:p w:rsidR="00411B85" w:rsidRPr="00E80859" w:rsidRDefault="00411B85" w:rsidP="00D2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2557" w:type="dxa"/>
            <w:gridSpan w:val="4"/>
          </w:tcPr>
          <w:p w:rsidR="00411B85" w:rsidRPr="00E80859" w:rsidRDefault="00411B85" w:rsidP="000547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776" w:type="dxa"/>
            <w:vMerge w:val="restart"/>
          </w:tcPr>
          <w:p w:rsidR="00411B85" w:rsidRPr="00E80859" w:rsidRDefault="00411B85" w:rsidP="00F705E0">
            <w:pPr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 xml:space="preserve"> Количество кредитов</w:t>
            </w:r>
          </w:p>
        </w:tc>
        <w:tc>
          <w:tcPr>
            <w:tcW w:w="776" w:type="dxa"/>
            <w:vMerge w:val="restart"/>
          </w:tcPr>
          <w:p w:rsidR="00411B85" w:rsidRPr="00E80859" w:rsidRDefault="00411B85" w:rsidP="00D2596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11B85" w:rsidRPr="00E80859" w:rsidTr="00EC18F9">
        <w:tc>
          <w:tcPr>
            <w:tcW w:w="2045" w:type="dxa"/>
            <w:vMerge w:val="restart"/>
          </w:tcPr>
          <w:p w:rsidR="00411B85" w:rsidRPr="00E80859" w:rsidRDefault="00411B85" w:rsidP="00D25965">
            <w:pPr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OPP 350</w:t>
            </w:r>
            <w:r w:rsidRPr="00E8085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vMerge w:val="restart"/>
          </w:tcPr>
          <w:p w:rsidR="00411B85" w:rsidRPr="00E80859" w:rsidRDefault="00411B85" w:rsidP="00D25965">
            <w:pPr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Иностранный язык(профессиональный)</w:t>
            </w:r>
          </w:p>
        </w:tc>
        <w:tc>
          <w:tcPr>
            <w:tcW w:w="1104" w:type="dxa"/>
          </w:tcPr>
          <w:p w:rsidR="00411B85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ЭК</w:t>
            </w:r>
          </w:p>
        </w:tc>
        <w:tc>
          <w:tcPr>
            <w:tcW w:w="991" w:type="dxa"/>
          </w:tcPr>
          <w:p w:rsidR="00411B85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лаб</w:t>
            </w:r>
          </w:p>
        </w:tc>
        <w:tc>
          <w:tcPr>
            <w:tcW w:w="992" w:type="dxa"/>
          </w:tcPr>
          <w:p w:rsidR="00411B85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практ </w:t>
            </w:r>
          </w:p>
        </w:tc>
        <w:tc>
          <w:tcPr>
            <w:tcW w:w="574" w:type="dxa"/>
            <w:gridSpan w:val="2"/>
          </w:tcPr>
          <w:p w:rsidR="00411B85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лаб</w:t>
            </w:r>
          </w:p>
        </w:tc>
        <w:tc>
          <w:tcPr>
            <w:tcW w:w="776" w:type="dxa"/>
            <w:vMerge/>
          </w:tcPr>
          <w:p w:rsidR="00411B85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411B85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05E0" w:rsidRPr="00E80859" w:rsidTr="00EC18F9">
        <w:tc>
          <w:tcPr>
            <w:tcW w:w="2045" w:type="dxa"/>
            <w:vMerge/>
          </w:tcPr>
          <w:p w:rsidR="00F705E0" w:rsidRPr="00E80859" w:rsidRDefault="00F705E0" w:rsidP="005442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705E0" w:rsidRPr="00E80859" w:rsidRDefault="00F705E0" w:rsidP="005442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00F705E0" w:rsidRPr="00E80859" w:rsidRDefault="00F705E0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ОК </w:t>
            </w:r>
          </w:p>
        </w:tc>
        <w:tc>
          <w:tcPr>
            <w:tcW w:w="991" w:type="dxa"/>
          </w:tcPr>
          <w:p w:rsidR="00F705E0" w:rsidRPr="00E80859" w:rsidRDefault="00F705E0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05E0" w:rsidRPr="00E80859" w:rsidRDefault="00F705E0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</w:tcPr>
          <w:p w:rsidR="00F705E0" w:rsidRPr="00E80859" w:rsidRDefault="00F705E0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F705E0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F705E0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11B85" w:rsidRPr="00E80859" w:rsidTr="00315546">
        <w:tc>
          <w:tcPr>
            <w:tcW w:w="2045" w:type="dxa"/>
          </w:tcPr>
          <w:p w:rsidR="00411B85" w:rsidRPr="00E80859" w:rsidRDefault="00411B85" w:rsidP="00805294">
            <w:pPr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043" w:type="dxa"/>
            <w:gridSpan w:val="3"/>
          </w:tcPr>
          <w:p w:rsidR="00411B85" w:rsidRPr="00E80859" w:rsidRDefault="00411B85" w:rsidP="00F705E0">
            <w:pPr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Смагулова А.С. </w:t>
            </w:r>
          </w:p>
        </w:tc>
        <w:tc>
          <w:tcPr>
            <w:tcW w:w="1566" w:type="dxa"/>
            <w:gridSpan w:val="3"/>
          </w:tcPr>
          <w:p w:rsidR="00411B85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офис-часы </w:t>
            </w:r>
          </w:p>
        </w:tc>
        <w:tc>
          <w:tcPr>
            <w:tcW w:w="1552" w:type="dxa"/>
            <w:gridSpan w:val="2"/>
          </w:tcPr>
          <w:p w:rsidR="00411B85" w:rsidRPr="00E80859" w:rsidRDefault="00411B85" w:rsidP="00054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по расписанию </w:t>
            </w:r>
          </w:p>
        </w:tc>
      </w:tr>
      <w:tr w:rsidR="00F705E0" w:rsidRPr="00E80859" w:rsidTr="00F705E0">
        <w:tc>
          <w:tcPr>
            <w:tcW w:w="2045" w:type="dxa"/>
          </w:tcPr>
          <w:p w:rsidR="00F705E0" w:rsidRPr="00E80859" w:rsidRDefault="00F705E0" w:rsidP="00D25965">
            <w:pPr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E80859">
              <w:rPr>
                <w:rFonts w:cstheme="minorHAnsi"/>
                <w:b/>
                <w:sz w:val="24"/>
                <w:szCs w:val="24"/>
              </w:rPr>
              <w:t>-</w:t>
            </w: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1" w:type="dxa"/>
            <w:gridSpan w:val="8"/>
          </w:tcPr>
          <w:p w:rsidR="00F705E0" w:rsidRPr="00E80859" w:rsidRDefault="00E57534" w:rsidP="0042469A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F705E0" w:rsidRPr="00E80859">
                <w:rPr>
                  <w:rStyle w:val="a4"/>
                  <w:rFonts w:cstheme="minorHAnsi"/>
                  <w:color w:val="auto"/>
                  <w:sz w:val="24"/>
                  <w:szCs w:val="24"/>
                  <w:lang w:val="en-US"/>
                </w:rPr>
                <w:t>smagulova</w:t>
              </w:r>
              <w:r w:rsidR="00F705E0" w:rsidRPr="00E80859">
                <w:rPr>
                  <w:rStyle w:val="a4"/>
                  <w:rFonts w:cstheme="minorHAnsi"/>
                  <w:color w:val="auto"/>
                  <w:sz w:val="24"/>
                  <w:szCs w:val="24"/>
                </w:rPr>
                <w:t>.</w:t>
              </w:r>
              <w:r w:rsidR="00F705E0" w:rsidRPr="00E80859">
                <w:rPr>
                  <w:rStyle w:val="a4"/>
                  <w:rFonts w:cstheme="minorHAnsi"/>
                  <w:color w:val="auto"/>
                  <w:sz w:val="24"/>
                  <w:szCs w:val="24"/>
                  <w:lang w:val="en-US"/>
                </w:rPr>
                <w:t xml:space="preserve">aigerm </w:t>
              </w:r>
              <w:r w:rsidR="00F705E0" w:rsidRPr="00E80859">
                <w:rPr>
                  <w:rStyle w:val="a4"/>
                  <w:rFonts w:cstheme="minorHAnsi"/>
                  <w:color w:val="auto"/>
                  <w:sz w:val="24"/>
                  <w:szCs w:val="24"/>
                </w:rPr>
                <w:t>@</w:t>
              </w:r>
              <w:r w:rsidR="00F705E0" w:rsidRPr="00E80859">
                <w:rPr>
                  <w:rStyle w:val="a4"/>
                  <w:rFonts w:cstheme="minorHAnsi"/>
                  <w:color w:val="auto"/>
                  <w:sz w:val="24"/>
                  <w:szCs w:val="24"/>
                  <w:lang w:val="en-US"/>
                </w:rPr>
                <w:t>kaznu</w:t>
              </w:r>
              <w:r w:rsidR="00F705E0" w:rsidRPr="00E80859">
                <w:rPr>
                  <w:rStyle w:val="a4"/>
                  <w:rFonts w:cstheme="minorHAnsi"/>
                  <w:color w:val="auto"/>
                  <w:sz w:val="24"/>
                  <w:szCs w:val="24"/>
                </w:rPr>
                <w:t>.</w:t>
              </w:r>
              <w:r w:rsidR="00F705E0" w:rsidRPr="00E80859">
                <w:rPr>
                  <w:rStyle w:val="a4"/>
                  <w:rFonts w:cstheme="minorHAnsi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hyperlink r:id="rId9" w:history="1"/>
          </w:p>
        </w:tc>
      </w:tr>
      <w:tr w:rsidR="00411B85" w:rsidRPr="00E80859" w:rsidTr="00AF7C30">
        <w:tc>
          <w:tcPr>
            <w:tcW w:w="2045" w:type="dxa"/>
          </w:tcPr>
          <w:p w:rsidR="00411B85" w:rsidRPr="00E80859" w:rsidRDefault="00411B85" w:rsidP="00D25965">
            <w:pPr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>Телефоны</w:t>
            </w:r>
          </w:p>
        </w:tc>
        <w:tc>
          <w:tcPr>
            <w:tcW w:w="5043" w:type="dxa"/>
            <w:gridSpan w:val="3"/>
          </w:tcPr>
          <w:p w:rsidR="00411B85" w:rsidRPr="00E80859" w:rsidRDefault="00411B85" w:rsidP="0042469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</w:rPr>
              <w:t>р.т. 2478328; сот. 8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7011674373</w:t>
            </w:r>
          </w:p>
        </w:tc>
        <w:tc>
          <w:tcPr>
            <w:tcW w:w="1559" w:type="dxa"/>
            <w:gridSpan w:val="2"/>
          </w:tcPr>
          <w:p w:rsidR="00411B85" w:rsidRPr="00E80859" w:rsidRDefault="00411B85" w:rsidP="0042469A">
            <w:pPr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    аудитория                      </w:t>
            </w:r>
          </w:p>
        </w:tc>
        <w:tc>
          <w:tcPr>
            <w:tcW w:w="1559" w:type="dxa"/>
            <w:gridSpan w:val="3"/>
          </w:tcPr>
          <w:p w:rsidR="00411B85" w:rsidRPr="00E80859" w:rsidRDefault="00411B85" w:rsidP="0042469A">
            <w:pPr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314</w:t>
            </w:r>
          </w:p>
        </w:tc>
      </w:tr>
      <w:tr w:rsidR="00F705E0" w:rsidRPr="00E80859" w:rsidTr="00F705E0">
        <w:tc>
          <w:tcPr>
            <w:tcW w:w="2045" w:type="dxa"/>
          </w:tcPr>
          <w:p w:rsidR="00F705E0" w:rsidRPr="00E80859" w:rsidRDefault="00F705E0" w:rsidP="00D25965">
            <w:pPr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61" w:type="dxa"/>
            <w:gridSpan w:val="8"/>
          </w:tcPr>
          <w:p w:rsidR="00F705E0" w:rsidRPr="00E80859" w:rsidRDefault="00F705E0" w:rsidP="00344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>Цель дисциплины:</w:t>
            </w:r>
            <w:r w:rsidRPr="00E80859">
              <w:rPr>
                <w:rFonts w:cstheme="minorHAnsi"/>
                <w:sz w:val="24"/>
                <w:szCs w:val="24"/>
              </w:rPr>
              <w:t xml:space="preserve"> является совершенствование умений всех форм профессионально-ориентированной иноязычной речи, а также развитие коммуникативной и межкультурной компетенции будущих специалистов в  сфере перевода   международных и правовых отношений.</w:t>
            </w:r>
          </w:p>
          <w:p w:rsidR="00F705E0" w:rsidRPr="00E80859" w:rsidRDefault="00F705E0" w:rsidP="002D414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>В результате изучения дисциплины обучающийся  будет способен:</w:t>
            </w:r>
          </w:p>
          <w:p w:rsidR="00DD5D29" w:rsidRPr="00CA0B7A" w:rsidRDefault="00DD5D29" w:rsidP="00DD5D29">
            <w:pPr>
              <w:pStyle w:val="11"/>
              <w:numPr>
                <w:ilvl w:val="0"/>
                <w:numId w:val="26"/>
              </w:numPr>
              <w:ind w:left="0" w:firstLine="34"/>
              <w:jc w:val="both"/>
              <w:rPr>
                <w:sz w:val="24"/>
                <w:szCs w:val="24"/>
                <w:lang w:val="kk-KZ"/>
              </w:rPr>
            </w:pPr>
            <w:r w:rsidRPr="00CA0B7A">
              <w:rPr>
                <w:sz w:val="24"/>
                <w:szCs w:val="24"/>
              </w:rPr>
              <w:t>Использовать в переводческой деятельности методологические принципы и стратегии перевода, теоретические основы межкультурного общения, менеджмента и психологии управления; теорию иностранного и родного языков на профессиональном уровне; специфику перевода в соответствии с требованиями к культуре голоса и невербального поведения, физической и психологической выносливости в процессе устного перевода;</w:t>
            </w:r>
          </w:p>
          <w:p w:rsidR="00DD5D29" w:rsidRPr="00CA0B7A" w:rsidRDefault="00DD5D29" w:rsidP="00DD5D29">
            <w:pPr>
              <w:pStyle w:val="11"/>
              <w:numPr>
                <w:ilvl w:val="0"/>
                <w:numId w:val="26"/>
              </w:numPr>
              <w:ind w:left="0" w:firstLine="34"/>
              <w:jc w:val="both"/>
              <w:rPr>
                <w:sz w:val="24"/>
                <w:szCs w:val="24"/>
                <w:lang w:val="kk-KZ"/>
              </w:rPr>
            </w:pPr>
            <w:r w:rsidRPr="00CA0B7A"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 xml:space="preserve">перевод  на слух, </w:t>
            </w:r>
            <w:r w:rsidRPr="00CA0B7A">
              <w:rPr>
                <w:sz w:val="24"/>
                <w:szCs w:val="24"/>
              </w:rPr>
              <w:t xml:space="preserve"> перевод с листа в условиях международной конференции в рамках политического, научного, экономического и технического дискурса. </w:t>
            </w:r>
            <w:r w:rsidRPr="00CA0B7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Выполнять устный последовательный перевод и устный перевод с листа с соблюдением норм лексической эквивалентности, грамматических, синтаксических и стилистических норм текста перевода и темпоральных</w:t>
            </w: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 исходного текста</w:t>
            </w:r>
            <w:r w:rsidRPr="00CA0B7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DD5D29" w:rsidRPr="00CA0B7A" w:rsidRDefault="00DD5D29" w:rsidP="00DD5D29">
            <w:pPr>
              <w:pStyle w:val="11"/>
              <w:numPr>
                <w:ilvl w:val="0"/>
                <w:numId w:val="26"/>
              </w:numPr>
              <w:ind w:left="0" w:firstLine="34"/>
              <w:jc w:val="both"/>
              <w:rPr>
                <w:sz w:val="24"/>
                <w:szCs w:val="24"/>
                <w:lang w:val="kk-KZ"/>
              </w:rPr>
            </w:pPr>
            <w:r w:rsidRPr="00CA0B7A">
              <w:rPr>
                <w:sz w:val="24"/>
                <w:szCs w:val="24"/>
              </w:rPr>
              <w:t>Осваивать широкий спектр тем и специализированной терминологии</w:t>
            </w:r>
            <w:r w:rsidRPr="00CA0B7A">
              <w:rPr>
                <w:sz w:val="24"/>
                <w:szCs w:val="24"/>
                <w:lang w:val="kk-KZ"/>
              </w:rPr>
              <w:t xml:space="preserve">; </w:t>
            </w:r>
            <w:r w:rsidRPr="00CA0B7A">
              <w:rPr>
                <w:sz w:val="24"/>
                <w:szCs w:val="24"/>
              </w:rPr>
              <w:t>адаптировать язык и стиль к речи говорящего и аудитории; различать и понимать акценты и региональные вариации языка; демонстрировать профессиональный уровень к</w:t>
            </w:r>
            <w:r w:rsidRPr="00CA0B7A">
              <w:rPr>
                <w:sz w:val="24"/>
                <w:szCs w:val="24"/>
                <w:lang w:val="kk-KZ"/>
              </w:rPr>
              <w:t>оммуникативных рецептивных (чтение, аудирование) и продуктивных (говорение и письмо) навыков  на иностранном языке для успешной синхронизации речи оратора в процессе переводческой деятельности;</w:t>
            </w:r>
          </w:p>
          <w:p w:rsidR="00DD5D29" w:rsidRPr="00CA0B7A" w:rsidRDefault="00DD5D29" w:rsidP="00DD5D29">
            <w:pPr>
              <w:pStyle w:val="11"/>
              <w:numPr>
                <w:ilvl w:val="0"/>
                <w:numId w:val="26"/>
              </w:numPr>
              <w:ind w:left="0" w:firstLine="34"/>
              <w:jc w:val="both"/>
              <w:rPr>
                <w:rStyle w:val="ad"/>
                <w:i w:val="0"/>
                <w:iCs w:val="0"/>
                <w:sz w:val="24"/>
                <w:szCs w:val="24"/>
                <w:lang w:val="kk-KZ"/>
              </w:rPr>
            </w:pPr>
            <w:r w:rsidRPr="00CA0B7A">
              <w:rPr>
                <w:sz w:val="24"/>
                <w:szCs w:val="24"/>
              </w:rPr>
              <w:t>Осваивать широкий спектр тем и специализированной терминологии</w:t>
            </w:r>
            <w:r w:rsidRPr="00CA0B7A">
              <w:rPr>
                <w:sz w:val="24"/>
                <w:szCs w:val="24"/>
                <w:lang w:val="kk-KZ"/>
              </w:rPr>
              <w:t xml:space="preserve">; </w:t>
            </w:r>
            <w:r w:rsidRPr="00CA0B7A">
              <w:rPr>
                <w:sz w:val="24"/>
                <w:szCs w:val="24"/>
              </w:rPr>
              <w:t>адаптировать язык и стиль к речи говорящего и аудитории; различать и понимать акценты и региональные вариации языка; демонстрировать профессиональный уровень к</w:t>
            </w:r>
            <w:r w:rsidRPr="00CA0B7A">
              <w:rPr>
                <w:sz w:val="24"/>
                <w:szCs w:val="24"/>
                <w:lang w:val="kk-KZ"/>
              </w:rPr>
              <w:t>оммуникативных рецептивных (чтение, аудирование) и продуктивных (говорение и письмо) навыков  на иностранном языке для успешной синхронизации речи оратора в процессе переводческой деятельности</w:t>
            </w:r>
            <w:r w:rsidRPr="00CA0B7A">
              <w:rPr>
                <w:rStyle w:val="ad"/>
                <w:i w:val="0"/>
                <w:sz w:val="24"/>
                <w:szCs w:val="24"/>
              </w:rPr>
              <w:t>;</w:t>
            </w:r>
          </w:p>
          <w:p w:rsidR="00823E22" w:rsidRPr="00DD5D29" w:rsidRDefault="00DD5D29" w:rsidP="00DD5D29">
            <w:pPr>
              <w:pStyle w:val="11"/>
              <w:numPr>
                <w:ilvl w:val="0"/>
                <w:numId w:val="26"/>
              </w:numPr>
              <w:ind w:left="0" w:firstLine="34"/>
              <w:jc w:val="both"/>
              <w:rPr>
                <w:sz w:val="24"/>
                <w:szCs w:val="24"/>
                <w:lang w:val="kk-KZ"/>
              </w:rPr>
            </w:pPr>
            <w:r w:rsidRPr="00CA0B7A">
              <w:rPr>
                <w:sz w:val="24"/>
                <w:szCs w:val="24"/>
              </w:rPr>
              <w:t xml:space="preserve">применять </w:t>
            </w:r>
            <w:r w:rsidRPr="00CA0B7A">
              <w:rPr>
                <w:sz w:val="24"/>
                <w:szCs w:val="24"/>
                <w:lang w:val="kk-KZ"/>
              </w:rPr>
              <w:t>навыки</w:t>
            </w:r>
            <w:r w:rsidRPr="00CA0B7A">
              <w:rPr>
                <w:sz w:val="24"/>
                <w:szCs w:val="24"/>
              </w:rPr>
              <w:t xml:space="preserve"> иноязычного общения в конкретных </w:t>
            </w:r>
            <w:r w:rsidRPr="00CA0B7A">
              <w:rPr>
                <w:sz w:val="24"/>
                <w:szCs w:val="24"/>
              </w:rPr>
              <w:lastRenderedPageBreak/>
              <w:t>профессиональных,  деловых, научно-технических, политических сферах и ситуациях;</w:t>
            </w:r>
          </w:p>
        </w:tc>
      </w:tr>
      <w:tr w:rsidR="00F705E0" w:rsidRPr="00E80859" w:rsidTr="00F705E0">
        <w:tc>
          <w:tcPr>
            <w:tcW w:w="2045" w:type="dxa"/>
          </w:tcPr>
          <w:p w:rsidR="00F705E0" w:rsidRPr="00E80859" w:rsidRDefault="00F705E0" w:rsidP="00D25965">
            <w:pPr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lastRenderedPageBreak/>
              <w:t>Пререквизиты и кореквизиты</w:t>
            </w:r>
          </w:p>
        </w:tc>
        <w:tc>
          <w:tcPr>
            <w:tcW w:w="8161" w:type="dxa"/>
            <w:gridSpan w:val="8"/>
          </w:tcPr>
          <w:p w:rsidR="00F705E0" w:rsidRPr="00E80859" w:rsidRDefault="00F705E0" w:rsidP="00D25965">
            <w:pPr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Технология презентации и практика устной речи (первый иностранный язык)</w:t>
            </w:r>
          </w:p>
        </w:tc>
      </w:tr>
      <w:tr w:rsidR="00F705E0" w:rsidRPr="002D1927" w:rsidTr="00F705E0">
        <w:tc>
          <w:tcPr>
            <w:tcW w:w="2045" w:type="dxa"/>
          </w:tcPr>
          <w:p w:rsidR="00F705E0" w:rsidRPr="00E80859" w:rsidRDefault="00F705E0" w:rsidP="00D25965">
            <w:pPr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8161" w:type="dxa"/>
            <w:gridSpan w:val="8"/>
          </w:tcPr>
          <w:p w:rsidR="00F705E0" w:rsidRPr="00E80859" w:rsidRDefault="00F705E0" w:rsidP="000171E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kk-KZ"/>
              </w:rPr>
              <w:t xml:space="preserve">Basic literature: </w:t>
            </w:r>
          </w:p>
          <w:p w:rsidR="00F705E0" w:rsidRPr="00E80859" w:rsidRDefault="00F705E0" w:rsidP="000171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1. “English Masters course”. N.A.Zinkevich, T.V.Andryukhina, </w:t>
            </w:r>
            <w:r w:rsidRPr="00E80859">
              <w:rPr>
                <w:rFonts w:cstheme="minorHAnsi"/>
                <w:sz w:val="24"/>
                <w:szCs w:val="24"/>
              </w:rPr>
              <w:t>Айрис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E80859">
              <w:rPr>
                <w:rFonts w:cstheme="minorHAnsi"/>
                <w:sz w:val="24"/>
                <w:szCs w:val="24"/>
              </w:rPr>
              <w:t>пресс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E80859">
              <w:rPr>
                <w:rFonts w:cstheme="minorHAnsi"/>
                <w:sz w:val="24"/>
                <w:szCs w:val="24"/>
              </w:rPr>
              <w:t>Москва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, 2011.</w:t>
            </w:r>
          </w:p>
          <w:p w:rsidR="00F705E0" w:rsidRPr="00E80859" w:rsidRDefault="00F705E0" w:rsidP="000171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“New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English File”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. 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Upper-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>Intermediate.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Student’s book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 Oxford, 200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>.</w:t>
            </w:r>
          </w:p>
          <w:p w:rsidR="00F705E0" w:rsidRPr="00E80859" w:rsidRDefault="00F705E0" w:rsidP="000171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“New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English File”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. 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Upper-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>Intermediate.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Work book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 Oxford, 200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>.</w:t>
            </w:r>
          </w:p>
          <w:p w:rsidR="00F705E0" w:rsidRPr="00E80859" w:rsidRDefault="00F705E0" w:rsidP="00411B8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</w:rPr>
              <w:t>4.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 В.Алимов.Юридический перевод.Практический курс.Английский язык. ЛКИ, 2008.</w:t>
            </w:r>
          </w:p>
          <w:p w:rsidR="00F705E0" w:rsidRPr="00E80859" w:rsidRDefault="00F705E0" w:rsidP="000171ED">
            <w:pP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color w:val="000000"/>
                <w:sz w:val="24"/>
                <w:szCs w:val="24"/>
                <w:lang w:val="kk-KZ"/>
              </w:rPr>
              <w:t>Additional literature and Internet sources:</w:t>
            </w:r>
          </w:p>
          <w:p w:rsidR="00F705E0" w:rsidRPr="00E80859" w:rsidRDefault="00F705E0" w:rsidP="000171ED">
            <w:pPr>
              <w:rPr>
                <w:rFonts w:cstheme="minorHAnsi"/>
                <w:sz w:val="24"/>
                <w:szCs w:val="24"/>
                <w:lang w:val="kk-KZ"/>
              </w:rPr>
            </w:pPr>
            <w:r w:rsidRPr="00E80859">
              <w:rPr>
                <w:rFonts w:cstheme="minorHAnsi"/>
                <w:sz w:val="24"/>
                <w:szCs w:val="24"/>
                <w:lang w:val="kk-KZ"/>
              </w:rPr>
              <w:t>1.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M.Grussendorf. English for presentations. Oxford, 2007.</w:t>
            </w:r>
          </w:p>
          <w:p w:rsidR="00F705E0" w:rsidRPr="00E80859" w:rsidRDefault="00F705E0" w:rsidP="000171ED">
            <w:pPr>
              <w:jc w:val="both"/>
              <w:rPr>
                <w:rFonts w:cstheme="minorHAnsi"/>
                <w:sz w:val="24"/>
                <w:szCs w:val="24"/>
                <w:lang w:val="kk-KZ"/>
              </w:rPr>
            </w:pPr>
            <w:r w:rsidRPr="00E80859">
              <w:rPr>
                <w:rFonts w:cstheme="minorHAnsi"/>
                <w:sz w:val="24"/>
                <w:szCs w:val="24"/>
                <w:lang w:val="kk-KZ"/>
              </w:rPr>
              <w:t>2.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Jim Wingate.Knowing Me, Knowing You. </w:t>
            </w:r>
            <w:r w:rsidRPr="00E80859">
              <w:rPr>
                <w:rFonts w:cstheme="minorHAnsi"/>
                <w:sz w:val="24"/>
                <w:szCs w:val="24"/>
              </w:rPr>
              <w:t>ДельтаПаблишинг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. 2000.</w:t>
            </w:r>
          </w:p>
          <w:p w:rsidR="00F705E0" w:rsidRPr="00E80859" w:rsidRDefault="00F705E0" w:rsidP="000171ED">
            <w:pPr>
              <w:jc w:val="both"/>
              <w:rPr>
                <w:rFonts w:cstheme="minorHAnsi"/>
                <w:sz w:val="24"/>
                <w:szCs w:val="24"/>
                <w:lang w:val="kk-KZ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3.“Matters Intermediate. Student’s book”. Gillie Cunningham.  Longman, 2003.  </w:t>
            </w:r>
          </w:p>
          <w:p w:rsidR="00F705E0" w:rsidRPr="00E80859" w:rsidRDefault="00F705E0" w:rsidP="000171ED">
            <w:pPr>
              <w:jc w:val="both"/>
              <w:rPr>
                <w:rFonts w:cstheme="minorHAnsi"/>
                <w:sz w:val="24"/>
                <w:szCs w:val="24"/>
                <w:lang w:val="kk-KZ"/>
              </w:rPr>
            </w:pPr>
            <w:r w:rsidRPr="00E80859">
              <w:rPr>
                <w:rFonts w:cstheme="minorHAnsi"/>
                <w:sz w:val="24"/>
                <w:szCs w:val="24"/>
                <w:lang w:val="kk-KZ"/>
              </w:rPr>
              <w:t>4.“Matters Intermediate. Work book”. Gillie Cunningham.  Longman, 2003</w:t>
            </w:r>
          </w:p>
          <w:p w:rsidR="00F705E0" w:rsidRPr="00E80859" w:rsidRDefault="00F705E0" w:rsidP="000171ED">
            <w:pPr>
              <w:tabs>
                <w:tab w:val="num" w:pos="885"/>
              </w:tabs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5.  The internet grammar of English </w:t>
            </w:r>
            <w:hyperlink r:id="rId10" w:history="1">
              <w:r w:rsidRPr="00E80859">
                <w:rPr>
                  <w:rFonts w:cstheme="minorHAnsi"/>
                  <w:color w:val="0000FF"/>
                  <w:sz w:val="24"/>
                  <w:szCs w:val="24"/>
                  <w:u w:val="single"/>
                  <w:lang w:val="en-US"/>
                </w:rPr>
                <w:t>http://www.ucl.ac.uk/internet-grammar</w:t>
              </w:r>
            </w:hyperlink>
          </w:p>
          <w:p w:rsidR="00F705E0" w:rsidRPr="00E80859" w:rsidRDefault="00F705E0" w:rsidP="000171ED">
            <w:pPr>
              <w:tabs>
                <w:tab w:val="num" w:pos="88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6. Free English.com </w:t>
            </w:r>
            <w:hyperlink r:id="rId11" w:history="1">
              <w:r w:rsidRPr="00E80859">
                <w:rPr>
                  <w:rFonts w:cstheme="minorHAnsi"/>
                  <w:sz w:val="24"/>
                  <w:szCs w:val="24"/>
                  <w:u w:val="single"/>
                  <w:lang w:val="en-US"/>
                </w:rPr>
                <w:t>http://www.free-english.com/russian/index.asp</w:t>
              </w:r>
            </w:hyperlink>
          </w:p>
          <w:p w:rsidR="00F705E0" w:rsidRPr="00E80859" w:rsidRDefault="00F705E0" w:rsidP="000171ED">
            <w:pPr>
              <w:tabs>
                <w:tab w:val="num" w:pos="88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7</w:t>
            </w:r>
            <w:hyperlink w:history="1"/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E80859">
              <w:rPr>
                <w:rFonts w:cstheme="minorHAnsi"/>
                <w:bCs/>
                <w:sz w:val="24"/>
                <w:szCs w:val="24"/>
                <w:lang w:val="en-US"/>
              </w:rPr>
              <w:t xml:space="preserve">Fluent English </w:t>
            </w:r>
            <w:hyperlink r:id="rId12" w:history="1">
              <w:r w:rsidRPr="00E80859">
                <w:rPr>
                  <w:rFonts w:cstheme="minorHAnsi"/>
                  <w:sz w:val="24"/>
                  <w:szCs w:val="24"/>
                  <w:u w:val="single"/>
                  <w:lang w:val="en-US"/>
                </w:rPr>
                <w:t>http://www.fluent-english.ru</w:t>
              </w:r>
            </w:hyperlink>
          </w:p>
          <w:p w:rsidR="00F705E0" w:rsidRPr="00E80859" w:rsidRDefault="00F705E0" w:rsidP="000171ED">
            <w:pPr>
              <w:numPr>
                <w:ilvl w:val="0"/>
                <w:numId w:val="23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Cs/>
                <w:sz w:val="24"/>
                <w:szCs w:val="24"/>
                <w:lang w:val="en-US"/>
              </w:rPr>
              <w:t>Native English.</w:t>
            </w:r>
            <w:hyperlink r:id="rId13" w:history="1">
              <w:r w:rsidRPr="00E80859">
                <w:rPr>
                  <w:rFonts w:cstheme="minorHAnsi"/>
                  <w:sz w:val="24"/>
                  <w:szCs w:val="24"/>
                  <w:u w:val="single"/>
                  <w:lang w:val="en-US"/>
                </w:rPr>
                <w:t>http://www.native-english.ru</w:t>
              </w:r>
            </w:hyperlink>
          </w:p>
          <w:p w:rsidR="00F705E0" w:rsidRPr="00E80859" w:rsidRDefault="00F705E0" w:rsidP="00D2596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705E0" w:rsidRPr="00E80859" w:rsidTr="00F705E0">
        <w:tc>
          <w:tcPr>
            <w:tcW w:w="2045" w:type="dxa"/>
          </w:tcPr>
          <w:p w:rsidR="00F705E0" w:rsidRPr="00E80859" w:rsidRDefault="00F705E0" w:rsidP="00D25965">
            <w:pPr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61" w:type="dxa"/>
            <w:gridSpan w:val="8"/>
          </w:tcPr>
          <w:p w:rsidR="00F705E0" w:rsidRPr="00E80859" w:rsidRDefault="00F705E0" w:rsidP="00B12FA3">
            <w:pPr>
              <w:ind w:firstLine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705E0" w:rsidRPr="00E80859" w:rsidRDefault="00F705E0" w:rsidP="00B12FA3">
            <w:pPr>
              <w:tabs>
                <w:tab w:val="left" w:pos="3560"/>
                <w:tab w:val="right" w:pos="1020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    Обязательное присутствие на занятиях, недопустимость опозданий. </w:t>
            </w:r>
          </w:p>
          <w:p w:rsidR="00F705E0" w:rsidRPr="00E80859" w:rsidRDefault="00F705E0" w:rsidP="00B12FA3">
            <w:pPr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    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F705E0" w:rsidRPr="00E80859" w:rsidRDefault="00F705E0" w:rsidP="00B12FA3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705E0" w:rsidRPr="00E80859" w:rsidRDefault="00F705E0" w:rsidP="00B12FA3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F705E0" w:rsidRPr="00E80859" w:rsidRDefault="00F705E0" w:rsidP="00B12FA3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E80859">
              <w:rPr>
                <w:rFonts w:cstheme="minorHAnsi"/>
                <w:sz w:val="24"/>
                <w:szCs w:val="24"/>
              </w:rPr>
              <w:t xml:space="preserve">Задания должны быть выполнены в </w:t>
            </w: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комбинированном </w:t>
            </w:r>
            <w:r w:rsidRPr="00E80859">
              <w:rPr>
                <w:rFonts w:cstheme="minorHAnsi"/>
                <w:sz w:val="24"/>
                <w:szCs w:val="24"/>
              </w:rPr>
              <w:t xml:space="preserve">виде. </w:t>
            </w:r>
          </w:p>
          <w:p w:rsidR="00F705E0" w:rsidRPr="00E80859" w:rsidRDefault="00F705E0" w:rsidP="00B12FA3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F705E0" w:rsidRPr="00E80859" w:rsidRDefault="00F705E0" w:rsidP="00B12FA3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                       </w:t>
            </w:r>
          </w:p>
          <w:p w:rsidR="00F705E0" w:rsidRPr="00E80859" w:rsidRDefault="00F705E0" w:rsidP="00B12FA3">
            <w:pPr>
              <w:ind w:firstLine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</w:rPr>
              <w:t xml:space="preserve">Академические ценности:  </w:t>
            </w:r>
          </w:p>
          <w:p w:rsidR="00F705E0" w:rsidRPr="00E80859" w:rsidRDefault="00F705E0" w:rsidP="00B12FA3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F705E0" w:rsidRPr="00E80859" w:rsidRDefault="00F705E0" w:rsidP="00B12FA3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E80859">
              <w:rPr>
                <w:rFonts w:cstheme="minorHAnsi"/>
                <w:sz w:val="24"/>
                <w:szCs w:val="24"/>
                <w:lang w:val="de-CH"/>
              </w:rPr>
              <w:t>E</w:t>
            </w:r>
            <w:r w:rsidRPr="00E80859">
              <w:rPr>
                <w:rFonts w:cstheme="minorHAnsi"/>
                <w:sz w:val="24"/>
                <w:szCs w:val="24"/>
              </w:rPr>
              <w:t>-</w:t>
            </w:r>
            <w:r w:rsidRPr="00E80859">
              <w:rPr>
                <w:rFonts w:cstheme="minorHAnsi"/>
                <w:sz w:val="24"/>
                <w:szCs w:val="24"/>
                <w:lang w:val="de-CH"/>
              </w:rPr>
              <w:t>mail</w:t>
            </w:r>
            <w:r w:rsidRPr="00E80859">
              <w:rPr>
                <w:rFonts w:cstheme="minorHAnsi"/>
                <w:sz w:val="24"/>
                <w:szCs w:val="24"/>
              </w:rPr>
              <w:t xml:space="preserve"> и телефону. </w:t>
            </w:r>
          </w:p>
        </w:tc>
      </w:tr>
      <w:tr w:rsidR="00F705E0" w:rsidRPr="00E80859" w:rsidTr="00F705E0">
        <w:tc>
          <w:tcPr>
            <w:tcW w:w="2045" w:type="dxa"/>
          </w:tcPr>
          <w:p w:rsidR="00F705E0" w:rsidRPr="00E80859" w:rsidRDefault="00F705E0" w:rsidP="00D25965">
            <w:pPr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61" w:type="dxa"/>
            <w:gridSpan w:val="8"/>
          </w:tcPr>
          <w:p w:rsidR="00F705E0" w:rsidRPr="00E80859" w:rsidRDefault="00F705E0" w:rsidP="00B12FA3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E80859">
              <w:rPr>
                <w:rStyle w:val="ac"/>
                <w:rFonts w:cstheme="minorHAnsi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E80859">
              <w:rPr>
                <w:rFonts w:cstheme="minorHAnsi"/>
                <w:sz w:val="24"/>
                <w:szCs w:val="24"/>
              </w:rPr>
              <w:t xml:space="preserve">практических заданий и 40 баллов - за СРС в установленные сроки. </w:t>
            </w:r>
            <w:r w:rsidRPr="00E80859">
              <w:rPr>
                <w:rFonts w:cstheme="minorHAnsi"/>
                <w:sz w:val="24"/>
                <w:szCs w:val="24"/>
              </w:rPr>
              <w:lastRenderedPageBreak/>
              <w:t xml:space="preserve">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F705E0" w:rsidRPr="00E80859" w:rsidRDefault="00F705E0" w:rsidP="00B12FA3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F705E0" w:rsidRPr="00E80859" w:rsidRDefault="00F705E0" w:rsidP="00B12FA3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c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80859">
              <w:rPr>
                <w:rStyle w:val="ac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:rsidR="00F705E0" w:rsidRPr="00E80859" w:rsidRDefault="00F705E0" w:rsidP="00B12FA3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c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  <w:p w:rsidR="00F705E0" w:rsidRPr="00E80859" w:rsidRDefault="00F705E0" w:rsidP="00B12FA3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AA663E" w:rsidRPr="00E80859" w:rsidRDefault="00BB3C01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80859">
        <w:rPr>
          <w:rFonts w:cstheme="minorHAnsi"/>
          <w:b/>
          <w:sz w:val="24"/>
          <w:szCs w:val="24"/>
        </w:rPr>
        <w:lastRenderedPageBreak/>
        <w:t>Календарь(г</w:t>
      </w:r>
      <w:r w:rsidR="00BF33B6" w:rsidRPr="00E80859">
        <w:rPr>
          <w:rFonts w:cstheme="minorHAnsi"/>
          <w:b/>
          <w:sz w:val="24"/>
          <w:szCs w:val="24"/>
        </w:rPr>
        <w:t>рафик</w:t>
      </w:r>
      <w:r w:rsidRPr="00E80859">
        <w:rPr>
          <w:rFonts w:cstheme="minorHAnsi"/>
          <w:b/>
          <w:sz w:val="24"/>
          <w:szCs w:val="24"/>
        </w:rPr>
        <w:t>)реализации содержания учебного курса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418"/>
        <w:gridCol w:w="7087"/>
        <w:gridCol w:w="850"/>
        <w:gridCol w:w="993"/>
      </w:tblGrid>
      <w:tr w:rsidR="001A6395" w:rsidRPr="00E80859" w:rsidTr="003F6913">
        <w:tc>
          <w:tcPr>
            <w:tcW w:w="1418" w:type="dxa"/>
          </w:tcPr>
          <w:p w:rsidR="00AA663E" w:rsidRPr="00E80859" w:rsidRDefault="00AA663E" w:rsidP="00D2596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7087" w:type="dxa"/>
          </w:tcPr>
          <w:p w:rsidR="00AA663E" w:rsidRPr="00E80859" w:rsidRDefault="00AA663E" w:rsidP="00D2596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0" w:type="dxa"/>
          </w:tcPr>
          <w:p w:rsidR="00AA663E" w:rsidRPr="00E80859" w:rsidRDefault="00AA663E" w:rsidP="00D2596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993" w:type="dxa"/>
          </w:tcPr>
          <w:p w:rsidR="00AA663E" w:rsidRPr="00E80859" w:rsidRDefault="00AA663E" w:rsidP="00D2596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D25965" w:rsidRPr="00E80859" w:rsidTr="003F6913">
        <w:tc>
          <w:tcPr>
            <w:tcW w:w="10348" w:type="dxa"/>
            <w:gridSpan w:val="4"/>
          </w:tcPr>
          <w:p w:rsidR="00BB3C01" w:rsidRPr="00E80859" w:rsidRDefault="00BB3C01" w:rsidP="00D2596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Module 1</w:t>
            </w:r>
          </w:p>
        </w:tc>
      </w:tr>
      <w:tr w:rsidR="001A6395" w:rsidRPr="00E80859" w:rsidTr="003F6913">
        <w:tc>
          <w:tcPr>
            <w:tcW w:w="1418" w:type="dxa"/>
          </w:tcPr>
          <w:p w:rsidR="00AA663E" w:rsidRPr="00E80859" w:rsidRDefault="00AA663E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:rsidR="00AA663E" w:rsidRPr="00E80859" w:rsidRDefault="000171ED" w:rsidP="00707B2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1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Bologna process. Higher education. Careers.</w:t>
            </w:r>
          </w:p>
        </w:tc>
        <w:tc>
          <w:tcPr>
            <w:tcW w:w="850" w:type="dxa"/>
          </w:tcPr>
          <w:p w:rsidR="00AA663E" w:rsidRPr="00E80859" w:rsidRDefault="00F705E0" w:rsidP="00D2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663E" w:rsidRPr="00E80859" w:rsidRDefault="00F705E0" w:rsidP="00D2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0020A6" w:rsidRDefault="003F6913" w:rsidP="000020A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2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Awareness of cultural differences Text: Master’s degree in the US. P.22-23, Exercise 1-3, p.24-25Text: Managing for career. P. 26-27English Masters Course. Zinkevich N.A., Andrukhina T.V. Moscow 2011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3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Research methods. Academic integrity. Business education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4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Types of knowledge. IT terminology Text: Personal time management for busy managers. P.40-42.Exercise 1. P.44-45</w:t>
            </w:r>
          </w:p>
          <w:p w:rsidR="003F6913" w:rsidRPr="000020A6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Listening exercises 1-4, p.49English Masters Course. Zinkevich N.A., Andrukhina T.V. Moscow 2011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5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Preparation and delivery of a presentation. Rhetorical devices.</w:t>
            </w:r>
          </w:p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SIWT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Master’s degree in the UK</w:t>
            </w:r>
          </w:p>
          <w:p w:rsidR="003F6913" w:rsidRPr="00E80859" w:rsidRDefault="007A577D" w:rsidP="00F705E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SIW </w:t>
            </w:r>
            <w:r w:rsidR="003F6913"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3F6913" w:rsidRPr="00E80859">
              <w:rPr>
                <w:rFonts w:cstheme="minorHAnsi"/>
                <w:sz w:val="24"/>
                <w:szCs w:val="24"/>
                <w:lang w:val="en-US"/>
              </w:rPr>
              <w:t>Master’s degree in the USA.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3F6913">
            <w:pPr>
              <w:pStyle w:val="a5"/>
              <w:ind w:left="33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 xml:space="preserve">  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Рубежный контроль  1</w:t>
            </w:r>
          </w:p>
        </w:tc>
        <w:tc>
          <w:tcPr>
            <w:tcW w:w="7087" w:type="dxa"/>
          </w:tcPr>
          <w:p w:rsidR="003F6913" w:rsidRPr="00E80859" w:rsidRDefault="003F6913" w:rsidP="00B12FA3">
            <w:pPr>
              <w:pStyle w:val="a5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</w:rPr>
              <w:t>Всего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за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1-5 </w:t>
            </w:r>
            <w:r w:rsidRPr="00E80859">
              <w:rPr>
                <w:rFonts w:cstheme="minorHAnsi"/>
                <w:sz w:val="24"/>
                <w:szCs w:val="24"/>
              </w:rPr>
              <w:t>недели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6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Emotional intelligence. Compound business nouns. Text: Tell me a story – a way to knowledge. P.59-61Exercises 1-2, p.63-54</w:t>
            </w:r>
          </w:p>
          <w:p w:rsidR="003F6913" w:rsidRPr="000020A6" w:rsidRDefault="003F6913" w:rsidP="000020A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Text: Youtube: an opportunity for consumer narrative analysis? P. 75-76English Masters Course. Zinkevich N.A., Andrukhina T.V. Moscow 2011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7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Leadership styles. English idioms. Text: To the manner born. P. 152-155Language focus exercises 1-7, p.156-159 </w:t>
            </w:r>
          </w:p>
          <w:p w:rsidR="003F6913" w:rsidRPr="00E80859" w:rsidRDefault="003F6913" w:rsidP="00F705E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English Masters Course. Zinkevich N.A., Andrukhina T.V. Moscow 2011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8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Team building principle.  Personality types in a team. Text: What’s team building, really? P. 178-180Language focus exercises 1-7, p.181-183 English Masters Course. Zinkevich N.A., Andrukhina T.V. Moscow 2011</w:t>
            </w:r>
          </w:p>
          <w:p w:rsidR="007A577D" w:rsidRPr="00E80859" w:rsidRDefault="007A577D" w:rsidP="007A577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SIWT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KM in Western companies.</w:t>
            </w:r>
          </w:p>
          <w:p w:rsidR="007A577D" w:rsidRPr="00E80859" w:rsidRDefault="007A577D" w:rsidP="007A577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SIWT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 IT in KM.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9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Business environment. Language of research. Neologisms</w:t>
            </w:r>
          </w:p>
          <w:p w:rsidR="003F6913" w:rsidRPr="00E80859" w:rsidRDefault="003F6913" w:rsidP="00F705E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Theme 10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Business and society. Environmental issues. Text: Downshifting: Quitting the rat race. P. 202-206</w:t>
            </w:r>
          </w:p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Language focus exercises 1-7, p.156-159</w:t>
            </w:r>
          </w:p>
          <w:p w:rsidR="003F6913" w:rsidRPr="00E80859" w:rsidRDefault="003F6913" w:rsidP="00F705E0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English Masters Course. Zinkevich N.A., Andrukhina</w:t>
            </w: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3F6913" w:rsidRPr="00E80859" w:rsidRDefault="007A577D" w:rsidP="00F705E0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SIWT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Doing </w:t>
            </w:r>
            <w:r w:rsidR="003F6913" w:rsidRPr="00E8085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business in past, present and future oriented countries </w:t>
            </w:r>
          </w:p>
          <w:p w:rsidR="003F6913" w:rsidRPr="00E80859" w:rsidRDefault="003F6913" w:rsidP="007A577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SIWT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="007A577D" w:rsidRPr="00E80859">
              <w:rPr>
                <w:rFonts w:cstheme="minorHAnsi"/>
                <w:sz w:val="24"/>
                <w:szCs w:val="24"/>
                <w:lang w:val="en-US"/>
              </w:rPr>
              <w:t>Academic integrity. Writing an essay.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B12FA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Рубежный </w:t>
            </w: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контроль  2</w:t>
            </w:r>
          </w:p>
        </w:tc>
        <w:tc>
          <w:tcPr>
            <w:tcW w:w="7087" w:type="dxa"/>
          </w:tcPr>
          <w:p w:rsidR="003F6913" w:rsidRPr="00E80859" w:rsidRDefault="003F6913" w:rsidP="00B12FA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Всего за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6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E80859">
              <w:rPr>
                <w:rFonts w:cstheme="minorHAnsi"/>
                <w:sz w:val="24"/>
                <w:szCs w:val="24"/>
              </w:rPr>
              <w:t>10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недели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11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Women in business. Gender issues. Text: Peer to peer. P. 247-248Exercise 1-4, p. 251-252</w:t>
            </w:r>
          </w:p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Text: Female thinking shapes the workplace. P.255-256</w:t>
            </w:r>
          </w:p>
          <w:p w:rsidR="003F6913" w:rsidRPr="00E80859" w:rsidRDefault="003F6913" w:rsidP="00F705E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English Masters Course. Zinkevich N.A., Andrukhina T.V. Moscow 2011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12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Types of wrong-doing in business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13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Competition in business. Types of legal contracts. Text: Corruption. P. 265-269</w:t>
            </w:r>
          </w:p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Listening exercises 1-2, p. 284-285</w:t>
            </w:r>
          </w:p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1. English Masters Course. Zinkevich N.A., Andrukhina T.V. Moscow 2011</w:t>
            </w:r>
            <w:r w:rsidRPr="000020A6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Pr="00E80859">
              <w:rPr>
                <w:rFonts w:cstheme="minorHAnsi"/>
                <w:sz w:val="24"/>
                <w:szCs w:val="24"/>
              </w:rPr>
              <w:t>Алимов</w:t>
            </w:r>
            <w:r w:rsidRPr="00823E22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0020A6" w:rsidRPr="00823E2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Практический</w:t>
            </w:r>
            <w:r w:rsidRPr="00823E2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курс</w:t>
            </w:r>
            <w:r w:rsidRPr="00823E22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E80859">
              <w:rPr>
                <w:rFonts w:cstheme="minorHAnsi"/>
                <w:sz w:val="24"/>
                <w:szCs w:val="24"/>
              </w:rPr>
              <w:t>Английский</w:t>
            </w:r>
            <w:r w:rsidRPr="00823E2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язык</w:t>
            </w:r>
            <w:r w:rsidRPr="00823E22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E80859">
              <w:rPr>
                <w:rFonts w:cstheme="minorHAnsi"/>
                <w:sz w:val="24"/>
                <w:szCs w:val="24"/>
              </w:rPr>
              <w:t>ЛКИ</w:t>
            </w:r>
            <w:r w:rsidRPr="00823E22">
              <w:rPr>
                <w:rFonts w:cstheme="minorHAnsi"/>
                <w:sz w:val="24"/>
                <w:szCs w:val="24"/>
                <w:lang w:val="en-US"/>
              </w:rPr>
              <w:t>, 2008</w:t>
            </w:r>
          </w:p>
          <w:p w:rsidR="007A577D" w:rsidRPr="00E80859" w:rsidRDefault="007A577D" w:rsidP="007A577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SIWT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Business cards culture in Eastern countries.</w:t>
            </w:r>
          </w:p>
          <w:p w:rsidR="007A577D" w:rsidRPr="00E80859" w:rsidRDefault="007A577D" w:rsidP="007A577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SIWT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Business cards culture in Western countries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14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Psychology. Social values. Digital technologies. Text: Managing the facebookers. P. 317-321, exercises 1-7, p.327-329</w:t>
            </w:r>
          </w:p>
          <w:p w:rsidR="003F6913" w:rsidRPr="00E80859" w:rsidRDefault="003F6913" w:rsidP="007A577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English Masters Course. Zinkevich N.A., Andrukhina T.V. Moscow 2011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F705E0">
            <w:pPr>
              <w:pStyle w:val="a5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Theme 15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New trends and technologies in business. Business collocations. Text: The power of US. P. 345-347</w:t>
            </w:r>
          </w:p>
          <w:p w:rsidR="003F6913" w:rsidRPr="00E80859" w:rsidRDefault="003F6913" w:rsidP="00F705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exercises 1-5, p.353-3541. English Masters Course. Zinkevich N.A., Andrukhina T.V. Moscow 20112.M.Grussendorf. English for presentations. Oxford, 2007</w:t>
            </w:r>
          </w:p>
          <w:p w:rsidR="003F6913" w:rsidRPr="00E80859" w:rsidRDefault="007A577D" w:rsidP="007A577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SIWT</w:t>
            </w:r>
            <w:r w:rsidR="003F6913"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Writing a business proposal. Essay.</w:t>
            </w:r>
          </w:p>
          <w:p w:rsidR="003F6913" w:rsidRPr="00E80859" w:rsidRDefault="003F6913" w:rsidP="003F69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>SIWT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577D" w:rsidRPr="00E80859">
              <w:rPr>
                <w:rFonts w:cstheme="minorHAnsi"/>
                <w:sz w:val="24"/>
                <w:szCs w:val="24"/>
                <w:lang w:val="en-US"/>
              </w:rPr>
              <w:t>Writing a discursive essay.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12</w:t>
            </w:r>
          </w:p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859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F6913" w:rsidRPr="00E80859" w:rsidTr="003F6913">
        <w:tc>
          <w:tcPr>
            <w:tcW w:w="1418" w:type="dxa"/>
          </w:tcPr>
          <w:p w:rsidR="003F6913" w:rsidRPr="00E80859" w:rsidRDefault="003F6913" w:rsidP="00B12FA3">
            <w:pPr>
              <w:rPr>
                <w:rFonts w:cstheme="minorHAnsi"/>
                <w:b/>
                <w:sz w:val="24"/>
                <w:szCs w:val="24"/>
              </w:rPr>
            </w:pPr>
            <w:r w:rsidRPr="00E80859">
              <w:rPr>
                <w:rFonts w:cstheme="minorHAnsi"/>
                <w:b/>
                <w:sz w:val="24"/>
                <w:szCs w:val="24"/>
                <w:lang w:val="en-US"/>
              </w:rPr>
              <w:t xml:space="preserve">Рубежный контроль  </w:t>
            </w:r>
            <w:r w:rsidRPr="00E8085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F6913" w:rsidRPr="00E80859" w:rsidRDefault="003F6913" w:rsidP="00B12FA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Всего за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6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E80859">
              <w:rPr>
                <w:rFonts w:cstheme="minorHAnsi"/>
                <w:sz w:val="24"/>
                <w:szCs w:val="24"/>
              </w:rPr>
              <w:t>10</w:t>
            </w: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859">
              <w:rPr>
                <w:rFonts w:cstheme="minorHAnsi"/>
                <w:sz w:val="24"/>
                <w:szCs w:val="24"/>
              </w:rPr>
              <w:t>недели</w:t>
            </w:r>
          </w:p>
        </w:tc>
        <w:tc>
          <w:tcPr>
            <w:tcW w:w="850" w:type="dxa"/>
          </w:tcPr>
          <w:p w:rsidR="003F6913" w:rsidRPr="00E80859" w:rsidRDefault="003F6913" w:rsidP="00B12F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913" w:rsidRPr="00E80859" w:rsidRDefault="003F6913" w:rsidP="00B12FA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3F6913" w:rsidRPr="00E80859" w:rsidTr="003F6913">
        <w:trPr>
          <w:trHeight w:val="190"/>
        </w:trPr>
        <w:tc>
          <w:tcPr>
            <w:tcW w:w="1418" w:type="dxa"/>
          </w:tcPr>
          <w:p w:rsidR="003F6913" w:rsidRPr="00E80859" w:rsidRDefault="003F6913" w:rsidP="00D2596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D2596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850" w:type="dxa"/>
          </w:tcPr>
          <w:p w:rsidR="003F6913" w:rsidRPr="00E80859" w:rsidRDefault="003F6913" w:rsidP="00D2596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6913" w:rsidRPr="00E80859" w:rsidRDefault="003F6913" w:rsidP="00D2596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3F6913" w:rsidRPr="00E80859" w:rsidTr="003F6913">
        <w:trPr>
          <w:trHeight w:val="190"/>
        </w:trPr>
        <w:tc>
          <w:tcPr>
            <w:tcW w:w="1418" w:type="dxa"/>
          </w:tcPr>
          <w:p w:rsidR="003F6913" w:rsidRPr="00E80859" w:rsidRDefault="003F6913" w:rsidP="00D2596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E80859" w:rsidRDefault="003F6913" w:rsidP="00D2596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850" w:type="dxa"/>
          </w:tcPr>
          <w:p w:rsidR="003F6913" w:rsidRPr="00E80859" w:rsidRDefault="003F6913" w:rsidP="00D2596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6913" w:rsidRPr="00E80859" w:rsidRDefault="003F6913" w:rsidP="00D2596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859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8C78F1" w:rsidRPr="00E80859" w:rsidRDefault="008C78F1" w:rsidP="00D25965">
      <w:pPr>
        <w:tabs>
          <w:tab w:val="left" w:pos="5010"/>
        </w:tabs>
        <w:spacing w:after="0" w:line="240" w:lineRule="auto"/>
        <w:rPr>
          <w:rFonts w:cstheme="minorHAnsi"/>
          <w:sz w:val="24"/>
          <w:szCs w:val="24"/>
        </w:rPr>
      </w:pPr>
    </w:p>
    <w:p w:rsidR="001944D8" w:rsidRPr="00E80859" w:rsidRDefault="001944D8" w:rsidP="00D25965">
      <w:pPr>
        <w:tabs>
          <w:tab w:val="left" w:pos="5010"/>
        </w:tabs>
        <w:spacing w:after="0" w:line="240" w:lineRule="auto"/>
        <w:rPr>
          <w:rFonts w:cstheme="minorHAnsi"/>
          <w:sz w:val="24"/>
          <w:szCs w:val="24"/>
        </w:rPr>
      </w:pPr>
    </w:p>
    <w:p w:rsidR="00A27098" w:rsidRPr="00E80859" w:rsidRDefault="00A27098" w:rsidP="00A270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0859">
        <w:rPr>
          <w:rFonts w:cstheme="minorHAnsi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E80859">
        <w:rPr>
          <w:rFonts w:cstheme="minorHAnsi"/>
          <w:sz w:val="24"/>
          <w:szCs w:val="24"/>
        </w:rPr>
        <w:t>.А.</w:t>
      </w:r>
    </w:p>
    <w:p w:rsidR="00A27098" w:rsidRPr="00E80859" w:rsidRDefault="00A27098" w:rsidP="00A270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0859">
        <w:rPr>
          <w:rFonts w:cstheme="minorHAnsi"/>
          <w:sz w:val="24"/>
          <w:szCs w:val="24"/>
        </w:rPr>
        <w:t>Зав.кафедрой                                                                                          Сейдикенова А.С.</w:t>
      </w:r>
    </w:p>
    <w:p w:rsidR="001461DD" w:rsidRPr="00E80859" w:rsidRDefault="001461DD" w:rsidP="001461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0859">
        <w:rPr>
          <w:rFonts w:cstheme="minorHAnsi"/>
          <w:sz w:val="24"/>
          <w:szCs w:val="24"/>
        </w:rPr>
        <w:t xml:space="preserve">Преподаватель                                                                                       </w:t>
      </w:r>
      <w:r w:rsidR="0042469A" w:rsidRPr="00E80859">
        <w:rPr>
          <w:rFonts w:cstheme="minorHAnsi"/>
          <w:sz w:val="24"/>
          <w:szCs w:val="24"/>
        </w:rPr>
        <w:t>Смагулова А.С.</w:t>
      </w:r>
    </w:p>
    <w:p w:rsidR="00A27098" w:rsidRPr="00E80859" w:rsidRDefault="00A27098">
      <w:pPr>
        <w:tabs>
          <w:tab w:val="left" w:pos="5010"/>
        </w:tabs>
        <w:spacing w:after="0" w:line="240" w:lineRule="auto"/>
        <w:rPr>
          <w:rFonts w:cstheme="minorHAnsi"/>
          <w:sz w:val="24"/>
          <w:szCs w:val="24"/>
        </w:rPr>
      </w:pPr>
    </w:p>
    <w:sectPr w:rsidR="00A27098" w:rsidRPr="00E80859" w:rsidSect="00823E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46" w:rsidRDefault="00AF6C46" w:rsidP="0031306C">
      <w:pPr>
        <w:spacing w:after="0" w:line="240" w:lineRule="auto"/>
      </w:pPr>
      <w:r>
        <w:separator/>
      </w:r>
    </w:p>
  </w:endnote>
  <w:endnote w:type="continuationSeparator" w:id="1">
    <w:p w:rsidR="00AF6C46" w:rsidRDefault="00AF6C4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46" w:rsidRDefault="00AF6C46" w:rsidP="0031306C">
      <w:pPr>
        <w:spacing w:after="0" w:line="240" w:lineRule="auto"/>
      </w:pPr>
      <w:r>
        <w:separator/>
      </w:r>
    </w:p>
  </w:footnote>
  <w:footnote w:type="continuationSeparator" w:id="1">
    <w:p w:rsidR="00AF6C46" w:rsidRDefault="00AF6C4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7E"/>
    <w:multiLevelType w:val="hybridMultilevel"/>
    <w:tmpl w:val="E2D6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6EFE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45AD6"/>
    <w:multiLevelType w:val="hybridMultilevel"/>
    <w:tmpl w:val="339A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E33FB"/>
    <w:multiLevelType w:val="hybridMultilevel"/>
    <w:tmpl w:val="E436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66F9"/>
    <w:multiLevelType w:val="hybridMultilevel"/>
    <w:tmpl w:val="314A4EA2"/>
    <w:lvl w:ilvl="0" w:tplc="D654C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3016"/>
    <w:multiLevelType w:val="hybridMultilevel"/>
    <w:tmpl w:val="BC045B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7291A"/>
    <w:multiLevelType w:val="hybridMultilevel"/>
    <w:tmpl w:val="05E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571EC"/>
    <w:multiLevelType w:val="hybridMultilevel"/>
    <w:tmpl w:val="6E6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23"/>
  </w:num>
  <w:num w:numId="5">
    <w:abstractNumId w:val="2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16"/>
  </w:num>
  <w:num w:numId="11">
    <w:abstractNumId w:val="24"/>
  </w:num>
  <w:num w:numId="12">
    <w:abstractNumId w:val="1"/>
  </w:num>
  <w:num w:numId="13">
    <w:abstractNumId w:val="8"/>
  </w:num>
  <w:num w:numId="14">
    <w:abstractNumId w:val="5"/>
  </w:num>
  <w:num w:numId="15">
    <w:abstractNumId w:val="19"/>
  </w:num>
  <w:num w:numId="16">
    <w:abstractNumId w:val="22"/>
  </w:num>
  <w:num w:numId="17">
    <w:abstractNumId w:val="20"/>
  </w:num>
  <w:num w:numId="18">
    <w:abstractNumId w:val="9"/>
  </w:num>
  <w:num w:numId="19">
    <w:abstractNumId w:val="11"/>
  </w:num>
  <w:num w:numId="20">
    <w:abstractNumId w:val="12"/>
  </w:num>
  <w:num w:numId="21">
    <w:abstractNumId w:val="25"/>
  </w:num>
  <w:num w:numId="22">
    <w:abstractNumId w:val="0"/>
  </w:num>
  <w:num w:numId="23">
    <w:abstractNumId w:val="13"/>
  </w:num>
  <w:num w:numId="24">
    <w:abstractNumId w:val="18"/>
  </w:num>
  <w:num w:numId="25">
    <w:abstractNumId w:val="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63A88"/>
    <w:rsid w:val="000020A6"/>
    <w:rsid w:val="00004DDF"/>
    <w:rsid w:val="0001560E"/>
    <w:rsid w:val="0001562C"/>
    <w:rsid w:val="000171ED"/>
    <w:rsid w:val="00034ECA"/>
    <w:rsid w:val="000547A6"/>
    <w:rsid w:val="00096877"/>
    <w:rsid w:val="000D0202"/>
    <w:rsid w:val="000E3288"/>
    <w:rsid w:val="00101E15"/>
    <w:rsid w:val="00113423"/>
    <w:rsid w:val="001257FE"/>
    <w:rsid w:val="001461DD"/>
    <w:rsid w:val="0015527A"/>
    <w:rsid w:val="0016028D"/>
    <w:rsid w:val="00164CCD"/>
    <w:rsid w:val="001944D8"/>
    <w:rsid w:val="00195EB2"/>
    <w:rsid w:val="001A6395"/>
    <w:rsid w:val="001D70E1"/>
    <w:rsid w:val="001E2846"/>
    <w:rsid w:val="001E5B71"/>
    <w:rsid w:val="001F6A91"/>
    <w:rsid w:val="002046B0"/>
    <w:rsid w:val="00224688"/>
    <w:rsid w:val="00236430"/>
    <w:rsid w:val="0028559D"/>
    <w:rsid w:val="00285BC9"/>
    <w:rsid w:val="00296DC7"/>
    <w:rsid w:val="002B5C5B"/>
    <w:rsid w:val="002D1927"/>
    <w:rsid w:val="002D4140"/>
    <w:rsid w:val="002D6454"/>
    <w:rsid w:val="002E1AFA"/>
    <w:rsid w:val="00301E91"/>
    <w:rsid w:val="0031306C"/>
    <w:rsid w:val="003446A0"/>
    <w:rsid w:val="003517E5"/>
    <w:rsid w:val="00374F27"/>
    <w:rsid w:val="003C37DD"/>
    <w:rsid w:val="003C5DD7"/>
    <w:rsid w:val="003E0107"/>
    <w:rsid w:val="003F6913"/>
    <w:rsid w:val="00411B85"/>
    <w:rsid w:val="00411D40"/>
    <w:rsid w:val="0042469A"/>
    <w:rsid w:val="004459E2"/>
    <w:rsid w:val="00475208"/>
    <w:rsid w:val="004E05BD"/>
    <w:rsid w:val="004F4D26"/>
    <w:rsid w:val="00501AFD"/>
    <w:rsid w:val="0054417E"/>
    <w:rsid w:val="00561156"/>
    <w:rsid w:val="00564651"/>
    <w:rsid w:val="00575824"/>
    <w:rsid w:val="00585DE6"/>
    <w:rsid w:val="0058646B"/>
    <w:rsid w:val="005915BE"/>
    <w:rsid w:val="00595342"/>
    <w:rsid w:val="005C7649"/>
    <w:rsid w:val="005E4DF0"/>
    <w:rsid w:val="0060152E"/>
    <w:rsid w:val="00601F29"/>
    <w:rsid w:val="006024B0"/>
    <w:rsid w:val="006246EF"/>
    <w:rsid w:val="0062733F"/>
    <w:rsid w:val="00632C96"/>
    <w:rsid w:val="00663CD1"/>
    <w:rsid w:val="0069191E"/>
    <w:rsid w:val="00695C9C"/>
    <w:rsid w:val="0069674F"/>
    <w:rsid w:val="006A665E"/>
    <w:rsid w:val="006F5ED8"/>
    <w:rsid w:val="00706309"/>
    <w:rsid w:val="00707B2C"/>
    <w:rsid w:val="007656B6"/>
    <w:rsid w:val="007725EB"/>
    <w:rsid w:val="007A577D"/>
    <w:rsid w:val="007B47E7"/>
    <w:rsid w:val="007C4A1C"/>
    <w:rsid w:val="007D5D54"/>
    <w:rsid w:val="00823E22"/>
    <w:rsid w:val="0083169B"/>
    <w:rsid w:val="008403B1"/>
    <w:rsid w:val="008504A3"/>
    <w:rsid w:val="00863C3F"/>
    <w:rsid w:val="008B29D3"/>
    <w:rsid w:val="008C4D11"/>
    <w:rsid w:val="008C5627"/>
    <w:rsid w:val="008C78F1"/>
    <w:rsid w:val="008D1261"/>
    <w:rsid w:val="008F3D36"/>
    <w:rsid w:val="00910DCA"/>
    <w:rsid w:val="00946183"/>
    <w:rsid w:val="009533C3"/>
    <w:rsid w:val="00953C56"/>
    <w:rsid w:val="009561FC"/>
    <w:rsid w:val="00977FA1"/>
    <w:rsid w:val="00996C0A"/>
    <w:rsid w:val="009E3A04"/>
    <w:rsid w:val="00A00E0E"/>
    <w:rsid w:val="00A06D33"/>
    <w:rsid w:val="00A11045"/>
    <w:rsid w:val="00A22634"/>
    <w:rsid w:val="00A27098"/>
    <w:rsid w:val="00A42B44"/>
    <w:rsid w:val="00A53022"/>
    <w:rsid w:val="00A53B66"/>
    <w:rsid w:val="00A86B2E"/>
    <w:rsid w:val="00A87A0A"/>
    <w:rsid w:val="00A964A8"/>
    <w:rsid w:val="00AA663E"/>
    <w:rsid w:val="00AC2199"/>
    <w:rsid w:val="00AD5F60"/>
    <w:rsid w:val="00AD76BD"/>
    <w:rsid w:val="00AE4512"/>
    <w:rsid w:val="00AF1EA2"/>
    <w:rsid w:val="00AF2382"/>
    <w:rsid w:val="00AF6C46"/>
    <w:rsid w:val="00B2177A"/>
    <w:rsid w:val="00B34AA3"/>
    <w:rsid w:val="00B373A6"/>
    <w:rsid w:val="00B71794"/>
    <w:rsid w:val="00B96BAD"/>
    <w:rsid w:val="00BB3C01"/>
    <w:rsid w:val="00BE7674"/>
    <w:rsid w:val="00BE7976"/>
    <w:rsid w:val="00BF33B6"/>
    <w:rsid w:val="00C10419"/>
    <w:rsid w:val="00C5417A"/>
    <w:rsid w:val="00CB29DD"/>
    <w:rsid w:val="00CC1CC9"/>
    <w:rsid w:val="00CD2999"/>
    <w:rsid w:val="00CF62B2"/>
    <w:rsid w:val="00D11663"/>
    <w:rsid w:val="00D2472E"/>
    <w:rsid w:val="00D25965"/>
    <w:rsid w:val="00D413C4"/>
    <w:rsid w:val="00D47002"/>
    <w:rsid w:val="00D570ED"/>
    <w:rsid w:val="00D63A88"/>
    <w:rsid w:val="00D74DC1"/>
    <w:rsid w:val="00DB5895"/>
    <w:rsid w:val="00DB5A68"/>
    <w:rsid w:val="00DD5D29"/>
    <w:rsid w:val="00DF4536"/>
    <w:rsid w:val="00E10040"/>
    <w:rsid w:val="00E13E96"/>
    <w:rsid w:val="00E31EC0"/>
    <w:rsid w:val="00E37533"/>
    <w:rsid w:val="00E57534"/>
    <w:rsid w:val="00E57FC5"/>
    <w:rsid w:val="00E80859"/>
    <w:rsid w:val="00E95E17"/>
    <w:rsid w:val="00EB1A9E"/>
    <w:rsid w:val="00EC1D34"/>
    <w:rsid w:val="00F34E89"/>
    <w:rsid w:val="00F5240C"/>
    <w:rsid w:val="00F5484B"/>
    <w:rsid w:val="00F62284"/>
    <w:rsid w:val="00F705E0"/>
    <w:rsid w:val="00F71F26"/>
    <w:rsid w:val="00FB7E75"/>
    <w:rsid w:val="00FE2A2B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06C"/>
  </w:style>
  <w:style w:type="paragraph" w:styleId="a8">
    <w:name w:val="footer"/>
    <w:basedOn w:val="a"/>
    <w:link w:val="a9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F705E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c">
    <w:name w:val="Strong"/>
    <w:basedOn w:val="a0"/>
    <w:uiPriority w:val="22"/>
    <w:qFormat/>
    <w:rsid w:val="00F705E0"/>
    <w:rPr>
      <w:rFonts w:cs="Times New Roman"/>
      <w:b/>
    </w:rPr>
  </w:style>
  <w:style w:type="paragraph" w:customStyle="1" w:styleId="11">
    <w:name w:val="Обычный1"/>
    <w:uiPriority w:val="99"/>
    <w:rsid w:val="00DD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Стиль курсив"/>
    <w:basedOn w:val="a0"/>
    <w:rsid w:val="00DD5D29"/>
    <w:rPr>
      <w:rFonts w:ascii="Tahoma" w:hAnsi="Tahoma"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a.tulepbergenova@kaznu.kz" TargetMode="External"/><Relationship Id="rId13" Type="http://schemas.openxmlformats.org/officeDocument/2006/relationships/hyperlink" Target="http://www.native-engli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uent-engli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-english.com/russian/index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l.ac.uk/internet-gramm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isheva5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C05-16AC-4FD6-85E4-10D3A5E3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Айгерим Советхановна</cp:lastModifiedBy>
  <cp:revision>42</cp:revision>
  <cp:lastPrinted>2017-10-01T19:16:00Z</cp:lastPrinted>
  <dcterms:created xsi:type="dcterms:W3CDTF">2018-02-18T14:13:00Z</dcterms:created>
  <dcterms:modified xsi:type="dcterms:W3CDTF">2019-09-21T14:53:00Z</dcterms:modified>
</cp:coreProperties>
</file>